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340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5785" cy="6311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3734B1">
        <w:rPr>
          <w:rFonts w:ascii="Century" w:hAnsi="Century"/>
          <w:sz w:val="28"/>
          <w:szCs w:val="32"/>
        </w:rPr>
        <w:t>УКРАЇНА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3734B1">
        <w:rPr>
          <w:rFonts w:ascii="Century" w:hAnsi="Century"/>
          <w:b/>
          <w:sz w:val="28"/>
        </w:rPr>
        <w:t>ГОРОДОЦЬКА МІСЬКА РАДА</w:t>
      </w:r>
    </w:p>
    <w:p w:rsidR="00D16340" w:rsidRPr="003734B1" w:rsidRDefault="00D16340" w:rsidP="00D16340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3734B1">
        <w:rPr>
          <w:rFonts w:ascii="Century" w:hAnsi="Century"/>
          <w:sz w:val="28"/>
        </w:rPr>
        <w:t>ЛЬВІВСЬКОЇ ОБЛАСТІ</w:t>
      </w:r>
    </w:p>
    <w:p w:rsidR="00D16340" w:rsidRPr="003734B1" w:rsidRDefault="003734B1" w:rsidP="003734B1">
      <w:pPr>
        <w:pStyle w:val="tc2"/>
        <w:shd w:val="clear" w:color="auto" w:fill="FFFFFF"/>
        <w:spacing w:line="240" w:lineRule="auto"/>
        <w:rPr>
          <w:rFonts w:ascii="Century" w:hAnsi="Century"/>
          <w:b/>
          <w:caps/>
          <w:szCs w:val="28"/>
        </w:rPr>
      </w:pPr>
      <w:r w:rsidRPr="003734B1">
        <w:rPr>
          <w:rFonts w:ascii="Century" w:hAnsi="Century"/>
          <w:b/>
          <w:caps/>
          <w:sz w:val="28"/>
          <w:szCs w:val="28"/>
          <w:lang w:val="uk-UA"/>
        </w:rPr>
        <w:t>33</w:t>
      </w:r>
      <w:r w:rsidRPr="003734B1">
        <w:rPr>
          <w:rFonts w:ascii="Century" w:hAnsi="Century"/>
          <w:b/>
          <w:caps/>
          <w:szCs w:val="28"/>
          <w:lang w:val="uk-UA"/>
        </w:rPr>
        <w:t xml:space="preserve"> </w:t>
      </w:r>
      <w:r w:rsidR="00D16340" w:rsidRPr="003734B1">
        <w:rPr>
          <w:rFonts w:ascii="Century" w:hAnsi="Century"/>
          <w:caps/>
          <w:szCs w:val="28"/>
        </w:rPr>
        <w:t>сесія восьмого скликання</w:t>
      </w:r>
    </w:p>
    <w:p w:rsidR="00D16340" w:rsidRPr="00583E2C" w:rsidRDefault="00D16340" w:rsidP="00D16340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3734B1">
        <w:rPr>
          <w:rFonts w:ascii="Century" w:hAnsi="Century"/>
          <w:b/>
          <w:sz w:val="32"/>
          <w:szCs w:val="36"/>
        </w:rPr>
        <w:t>РІШЕННЯ №</w:t>
      </w:r>
      <w:r w:rsidRPr="003734B1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583E2C">
        <w:rPr>
          <w:rFonts w:ascii="Century" w:eastAsia="Calibri" w:hAnsi="Century"/>
          <w:b/>
          <w:sz w:val="32"/>
          <w:szCs w:val="36"/>
        </w:rPr>
        <w:t>23/33-610</w:t>
      </w:r>
      <w:r w:rsidR="00583E2C">
        <w:rPr>
          <w:rFonts w:ascii="Century" w:eastAsia="Calibri" w:hAnsi="Century"/>
          <w:b/>
          <w:sz w:val="32"/>
          <w:szCs w:val="36"/>
          <w:lang w:val="uk-UA"/>
        </w:rPr>
        <w:t>3</w:t>
      </w:r>
    </w:p>
    <w:p w:rsidR="00D16340" w:rsidRDefault="00D16340" w:rsidP="00D16340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D16340" w:rsidRPr="003734B1" w:rsidRDefault="003734B1" w:rsidP="00D16340">
      <w:pPr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>20 липня</w:t>
      </w:r>
      <w:r w:rsidR="00D16340" w:rsidRPr="003734B1">
        <w:rPr>
          <w:rFonts w:ascii="Century" w:hAnsi="Century"/>
          <w:lang w:val="uk-UA"/>
        </w:rPr>
        <w:t xml:space="preserve"> </w:t>
      </w:r>
      <w:r w:rsidR="00D16340" w:rsidRPr="003734B1">
        <w:rPr>
          <w:rFonts w:ascii="Century" w:hAnsi="Century"/>
        </w:rPr>
        <w:t>202</w:t>
      </w:r>
      <w:r w:rsidR="00D16340" w:rsidRPr="003734B1">
        <w:rPr>
          <w:rFonts w:ascii="Century" w:hAnsi="Century"/>
          <w:lang w:val="uk-UA"/>
        </w:rPr>
        <w:t>3</w:t>
      </w:r>
      <w:r w:rsidR="00D16340" w:rsidRPr="003734B1">
        <w:rPr>
          <w:rFonts w:ascii="Century" w:hAnsi="Century"/>
        </w:rPr>
        <w:t xml:space="preserve"> року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  <w:t xml:space="preserve">                  </w:t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</w:rPr>
        <w:tab/>
      </w:r>
      <w:r w:rsidR="00D16340" w:rsidRPr="003734B1">
        <w:rPr>
          <w:rFonts w:ascii="Century" w:hAnsi="Century"/>
          <w:lang w:val="uk-UA"/>
        </w:rPr>
        <w:t xml:space="preserve">                       </w:t>
      </w:r>
      <w:r>
        <w:rPr>
          <w:rFonts w:ascii="Century" w:hAnsi="Century"/>
          <w:lang w:val="en-US"/>
        </w:rPr>
        <w:t xml:space="preserve">       </w:t>
      </w:r>
      <w:r w:rsidR="00D16340" w:rsidRPr="003734B1">
        <w:rPr>
          <w:rFonts w:ascii="Century" w:hAnsi="Century"/>
        </w:rPr>
        <w:t xml:space="preserve">м. </w:t>
      </w:r>
      <w:proofErr w:type="spellStart"/>
      <w:r w:rsidR="00D16340" w:rsidRPr="003734B1">
        <w:rPr>
          <w:rFonts w:ascii="Century" w:hAnsi="Century"/>
        </w:rPr>
        <w:t>Городо</w:t>
      </w:r>
      <w:proofErr w:type="spellEnd"/>
      <w:r w:rsidR="00D16340" w:rsidRPr="003734B1">
        <w:rPr>
          <w:rFonts w:ascii="Century" w:hAnsi="Century"/>
          <w:lang w:val="uk-UA"/>
        </w:rPr>
        <w:t>к</w:t>
      </w:r>
    </w:p>
    <w:p w:rsidR="00D16340" w:rsidRPr="003734B1" w:rsidRDefault="00D16340" w:rsidP="00D16340">
      <w:pPr>
        <w:jc w:val="center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приватної власності </w:t>
      </w:r>
      <w:r w:rsidR="003D3557">
        <w:rPr>
          <w:rFonts w:ascii="Century" w:hAnsi="Century"/>
          <w:b/>
          <w:lang w:val="uk-UA"/>
        </w:rPr>
        <w:t>Кузь Ореста Володимировича</w:t>
      </w:r>
      <w:r w:rsidRPr="003734B1">
        <w:rPr>
          <w:rFonts w:ascii="Century" w:hAnsi="Century"/>
          <w:b/>
          <w:lang w:val="uk-UA"/>
        </w:rPr>
        <w:t xml:space="preserve"> для зміни її цільового призначення із «</w:t>
      </w:r>
      <w:r w:rsidR="003734B1">
        <w:rPr>
          <w:rFonts w:ascii="Century" w:hAnsi="Century"/>
          <w:b/>
          <w:lang w:val="en-US"/>
        </w:rPr>
        <w:t>01</w:t>
      </w:r>
      <w:r w:rsidR="003734B1">
        <w:rPr>
          <w:rFonts w:ascii="Century" w:hAnsi="Century"/>
          <w:b/>
          <w:lang w:val="uk-UA"/>
        </w:rPr>
        <w:t>.</w:t>
      </w:r>
      <w:r w:rsidR="003734B1">
        <w:rPr>
          <w:rFonts w:ascii="Century" w:hAnsi="Century"/>
          <w:b/>
          <w:lang w:val="en-US"/>
        </w:rPr>
        <w:t xml:space="preserve">03 - </w:t>
      </w:r>
      <w:r w:rsidRPr="003734B1">
        <w:rPr>
          <w:rFonts w:ascii="Century" w:hAnsi="Century"/>
          <w:b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</w:rPr>
        <w:t>«</w:t>
      </w:r>
      <w:r w:rsidR="003734B1">
        <w:rPr>
          <w:rFonts w:ascii="Century" w:hAnsi="Century"/>
          <w:b/>
          <w:lang w:val="uk-UA"/>
        </w:rPr>
        <w:t xml:space="preserve">03.10 - </w:t>
      </w:r>
      <w:r w:rsidRPr="003734B1">
        <w:rPr>
          <w:rFonts w:ascii="Century" w:hAnsi="Century"/>
          <w:b/>
        </w:rPr>
        <w:t xml:space="preserve">для </w:t>
      </w:r>
      <w:r w:rsidRPr="003734B1">
        <w:rPr>
          <w:rFonts w:ascii="Century" w:hAnsi="Century"/>
          <w:b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b/>
          <w:lang w:val="uk-UA"/>
        </w:rPr>
        <w:t>пов</w:t>
      </w:r>
      <w:proofErr w:type="spellEnd"/>
      <w:r w:rsidRPr="003734B1">
        <w:rPr>
          <w:rFonts w:ascii="Century" w:hAnsi="Century"/>
          <w:b/>
          <w:lang w:val="en-US"/>
        </w:rPr>
        <w:t>’</w:t>
      </w:r>
      <w:proofErr w:type="spellStart"/>
      <w:r w:rsidRPr="003734B1">
        <w:rPr>
          <w:rFonts w:ascii="Century" w:hAnsi="Century"/>
          <w:b/>
          <w:lang w:val="uk-UA"/>
        </w:rPr>
        <w:t>язаною</w:t>
      </w:r>
      <w:proofErr w:type="spellEnd"/>
      <w:r w:rsidRPr="003734B1">
        <w:rPr>
          <w:rFonts w:ascii="Century" w:hAnsi="Century"/>
          <w:b/>
          <w:lang w:val="uk-UA"/>
        </w:rPr>
        <w:t xml:space="preserve"> з отриманням прибутку</w:t>
      </w:r>
      <w:r w:rsidRPr="003734B1">
        <w:rPr>
          <w:rFonts w:ascii="Century" w:hAnsi="Century"/>
          <w:b/>
        </w:rPr>
        <w:t>»</w:t>
      </w:r>
      <w:r w:rsidR="003734B1" w:rsidRPr="003734B1">
        <w:rPr>
          <w:rFonts w:ascii="Century" w:hAnsi="Century"/>
          <w:b/>
          <w:lang w:val="uk-UA"/>
        </w:rPr>
        <w:t xml:space="preserve"> в с. </w:t>
      </w:r>
      <w:proofErr w:type="spellStart"/>
      <w:r w:rsidR="003734B1" w:rsidRPr="003734B1">
        <w:rPr>
          <w:rFonts w:ascii="Century" w:hAnsi="Century"/>
          <w:b/>
          <w:lang w:val="uk-UA"/>
        </w:rPr>
        <w:t>Бартатів</w:t>
      </w:r>
      <w:proofErr w:type="spellEnd"/>
      <w:r w:rsidR="003734B1" w:rsidRPr="003734B1">
        <w:rPr>
          <w:rFonts w:ascii="Century" w:hAnsi="Century"/>
          <w:b/>
          <w:lang w:val="uk-UA"/>
        </w:rPr>
        <w:t xml:space="preserve"> Львівського району Львівської області</w:t>
      </w:r>
    </w:p>
    <w:p w:rsidR="00D16340" w:rsidRPr="003734B1" w:rsidRDefault="00D16340" w:rsidP="00D16340">
      <w:pPr>
        <w:rPr>
          <w:rFonts w:ascii="Century" w:hAnsi="Century"/>
          <w:lang w:val="uk-UA"/>
        </w:rPr>
      </w:pPr>
    </w:p>
    <w:p w:rsidR="00D16340" w:rsidRPr="003734B1" w:rsidRDefault="00D16340" w:rsidP="00D16340">
      <w:pPr>
        <w:ind w:firstLine="993"/>
        <w:jc w:val="both"/>
        <w:rPr>
          <w:rFonts w:ascii="Century" w:hAnsi="Century"/>
          <w:b/>
          <w:lang w:val="uk-UA"/>
        </w:rPr>
      </w:pPr>
      <w:r w:rsidRPr="003734B1">
        <w:rPr>
          <w:rFonts w:ascii="Century" w:hAnsi="Century"/>
          <w:lang w:val="uk-UA"/>
        </w:rPr>
        <w:t xml:space="preserve">Розглянувши заяву </w:t>
      </w:r>
      <w:r w:rsidR="003D3557">
        <w:rPr>
          <w:rFonts w:ascii="Century" w:hAnsi="Century"/>
          <w:lang w:val="uk-UA"/>
        </w:rPr>
        <w:t>Кузь О.В</w:t>
      </w:r>
      <w:r w:rsidRPr="003734B1">
        <w:rPr>
          <w:rFonts w:ascii="Century" w:hAnsi="Century"/>
          <w:lang w:val="uk-UA"/>
        </w:rPr>
        <w:t>., про затвердження проекту землеустрою щодо відведення земельної ділянки приватної власності для зміни її 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="006D7307">
        <w:rPr>
          <w:rFonts w:ascii="Century" w:hAnsi="Century"/>
          <w:lang w:val="uk-UA"/>
        </w:rPr>
        <w:t xml:space="preserve"> в с. </w:t>
      </w:r>
      <w:proofErr w:type="spellStart"/>
      <w:r w:rsidR="006D7307">
        <w:rPr>
          <w:rFonts w:ascii="Century" w:hAnsi="Century"/>
          <w:lang w:val="uk-UA"/>
        </w:rPr>
        <w:t>Бартатів</w:t>
      </w:r>
      <w:proofErr w:type="spellEnd"/>
      <w:r w:rsidR="006D7307">
        <w:rPr>
          <w:rFonts w:ascii="Century" w:hAnsi="Century"/>
          <w:lang w:val="uk-UA"/>
        </w:rPr>
        <w:t xml:space="preserve"> Львівського району Львівської області</w:t>
      </w:r>
      <w:r w:rsidRPr="003734B1">
        <w:rPr>
          <w:rFonts w:ascii="Century" w:hAnsi="Century"/>
          <w:lang w:val="uk-UA"/>
        </w:rPr>
        <w:t>, відповідний проект землеустрою розроблений</w:t>
      </w:r>
      <w:r w:rsidR="003D3557">
        <w:rPr>
          <w:rFonts w:ascii="Century" w:hAnsi="Century"/>
          <w:lang w:val="uk-UA"/>
        </w:rPr>
        <w:t xml:space="preserve"> ФОП Кульчицький Б.В</w:t>
      </w:r>
      <w:r w:rsidRPr="003734B1">
        <w:rPr>
          <w:rFonts w:ascii="Century" w:hAnsi="Century"/>
          <w:lang w:val="uk-UA"/>
        </w:rPr>
        <w:t>., керуючись ст.ст. 12, 20, 122  Земельного кодексу України, ст. 25, 52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6340" w:rsidRPr="003734B1" w:rsidRDefault="00D16340" w:rsidP="003734B1">
      <w:pPr>
        <w:rPr>
          <w:rFonts w:ascii="Century" w:hAnsi="Century"/>
          <w:b/>
          <w:lang w:val="uk-UA"/>
        </w:rPr>
      </w:pPr>
      <w:r w:rsidRPr="003734B1">
        <w:rPr>
          <w:rFonts w:ascii="Century" w:hAnsi="Century"/>
          <w:b/>
          <w:lang w:val="uk-UA"/>
        </w:rPr>
        <w:t>В И Р І Ш И Л А: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приватної власності </w:t>
      </w:r>
      <w:r w:rsidR="003D3557" w:rsidRPr="003D3557">
        <w:rPr>
          <w:rFonts w:ascii="Century" w:hAnsi="Century"/>
          <w:lang w:val="uk-UA"/>
        </w:rPr>
        <w:t>Кузь Ореста Володимировича</w:t>
      </w:r>
      <w:r w:rsidR="003D3557"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  <w:lang w:val="uk-UA"/>
        </w:rPr>
        <w:t xml:space="preserve">для зміни </w:t>
      </w:r>
      <w:r w:rsidR="003734B1" w:rsidRPr="003734B1">
        <w:rPr>
          <w:rFonts w:ascii="Century" w:hAnsi="Century"/>
          <w:lang w:val="uk-UA"/>
        </w:rPr>
        <w:t xml:space="preserve">її </w:t>
      </w:r>
      <w:r w:rsidRPr="003734B1">
        <w:rPr>
          <w:rFonts w:ascii="Century" w:hAnsi="Century"/>
          <w:lang w:val="uk-UA"/>
        </w:rPr>
        <w:t>цільового призначення 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площею 0,</w:t>
      </w:r>
      <w:r w:rsidR="003D3557">
        <w:rPr>
          <w:rFonts w:ascii="Century" w:hAnsi="Century"/>
          <w:lang w:val="uk-UA"/>
        </w:rPr>
        <w:t>4000</w:t>
      </w:r>
      <w:r w:rsidRPr="003734B1">
        <w:rPr>
          <w:rFonts w:ascii="Century" w:hAnsi="Century"/>
          <w:lang w:val="uk-UA"/>
        </w:rPr>
        <w:t xml:space="preserve"> га. кадастровий номер 4620980800:</w:t>
      </w:r>
      <w:r w:rsidR="003D3557">
        <w:rPr>
          <w:rFonts w:ascii="Century" w:hAnsi="Century"/>
          <w:lang w:val="uk-UA"/>
        </w:rPr>
        <w:t>10</w:t>
      </w:r>
      <w:r w:rsidRPr="003734B1">
        <w:rPr>
          <w:rFonts w:ascii="Century" w:hAnsi="Century"/>
          <w:lang w:val="uk-UA"/>
        </w:rPr>
        <w:t>:000:01</w:t>
      </w:r>
      <w:r w:rsidR="003D3557">
        <w:rPr>
          <w:rFonts w:ascii="Century" w:hAnsi="Century"/>
          <w:lang w:val="uk-UA"/>
        </w:rPr>
        <w:t>35</w:t>
      </w:r>
      <w:r w:rsidRPr="003734B1">
        <w:rPr>
          <w:rFonts w:ascii="Century" w:hAnsi="Century"/>
          <w:lang w:val="uk-UA"/>
        </w:rPr>
        <w:t xml:space="preserve"> в с. </w:t>
      </w:r>
      <w:proofErr w:type="spellStart"/>
      <w:r w:rsidR="006D7307">
        <w:rPr>
          <w:rFonts w:ascii="Century" w:hAnsi="Century"/>
          <w:lang w:val="uk-UA"/>
        </w:rPr>
        <w:t>Бартатів</w:t>
      </w:r>
      <w:proofErr w:type="spellEnd"/>
      <w:r w:rsidRPr="003734B1">
        <w:rPr>
          <w:rFonts w:ascii="Century" w:hAnsi="Century"/>
          <w:lang w:val="uk-UA"/>
        </w:rPr>
        <w:t>, Львівського району Львівської області.</w:t>
      </w:r>
    </w:p>
    <w:p w:rsidR="00D16340" w:rsidRPr="003734B1" w:rsidRDefault="00D16340" w:rsidP="003734B1">
      <w:pPr>
        <w:spacing w:line="276" w:lineRule="auto"/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 xml:space="preserve">2. Змінити цільове призначення земельної ділянки приватної власності </w:t>
      </w:r>
      <w:r w:rsidR="003D3557" w:rsidRPr="003D3557">
        <w:rPr>
          <w:rFonts w:ascii="Century" w:hAnsi="Century"/>
          <w:lang w:val="uk-UA"/>
        </w:rPr>
        <w:t>Кузь Ореста Володимировича</w:t>
      </w:r>
      <w:r w:rsidR="003D3557">
        <w:rPr>
          <w:rFonts w:ascii="Century" w:hAnsi="Century"/>
          <w:b/>
          <w:lang w:val="uk-UA"/>
        </w:rPr>
        <w:t xml:space="preserve"> </w:t>
      </w:r>
      <w:r w:rsidR="003734B1" w:rsidRPr="003734B1">
        <w:rPr>
          <w:rFonts w:ascii="Century" w:hAnsi="Century"/>
          <w:lang w:val="uk-UA"/>
        </w:rPr>
        <w:t xml:space="preserve">площею </w:t>
      </w:r>
      <w:r w:rsidR="003D3557" w:rsidRPr="003734B1">
        <w:rPr>
          <w:rFonts w:ascii="Century" w:hAnsi="Century"/>
          <w:lang w:val="uk-UA"/>
        </w:rPr>
        <w:t>0,</w:t>
      </w:r>
      <w:r w:rsidR="003D3557">
        <w:rPr>
          <w:rFonts w:ascii="Century" w:hAnsi="Century"/>
          <w:lang w:val="uk-UA"/>
        </w:rPr>
        <w:t>4000</w:t>
      </w:r>
      <w:r w:rsidR="003D3557" w:rsidRPr="003734B1">
        <w:rPr>
          <w:rFonts w:ascii="Century" w:hAnsi="Century"/>
          <w:lang w:val="uk-UA"/>
        </w:rPr>
        <w:t xml:space="preserve"> </w:t>
      </w:r>
      <w:r w:rsidR="003734B1" w:rsidRPr="003734B1">
        <w:rPr>
          <w:rFonts w:ascii="Century" w:hAnsi="Century"/>
          <w:lang w:val="uk-UA"/>
        </w:rPr>
        <w:t>га, кадастровий номер</w:t>
      </w:r>
      <w:r w:rsidR="006D7307">
        <w:rPr>
          <w:rFonts w:ascii="Century" w:hAnsi="Century"/>
          <w:lang w:val="uk-UA"/>
        </w:rPr>
        <w:t xml:space="preserve"> </w:t>
      </w:r>
      <w:r w:rsidR="003D3557" w:rsidRPr="003734B1">
        <w:rPr>
          <w:rFonts w:ascii="Century" w:hAnsi="Century"/>
          <w:lang w:val="uk-UA"/>
        </w:rPr>
        <w:t>4620980800:</w:t>
      </w:r>
      <w:r w:rsidR="003D3557">
        <w:rPr>
          <w:rFonts w:ascii="Century" w:hAnsi="Century"/>
          <w:lang w:val="uk-UA"/>
        </w:rPr>
        <w:t>10</w:t>
      </w:r>
      <w:r w:rsidR="003D3557" w:rsidRPr="003734B1">
        <w:rPr>
          <w:rFonts w:ascii="Century" w:hAnsi="Century"/>
          <w:lang w:val="uk-UA"/>
        </w:rPr>
        <w:t>:000:01</w:t>
      </w:r>
      <w:r w:rsidR="003D3557">
        <w:rPr>
          <w:rFonts w:ascii="Century" w:hAnsi="Century"/>
          <w:lang w:val="uk-UA"/>
        </w:rPr>
        <w:t>35</w:t>
      </w:r>
      <w:r w:rsidR="003D3557" w:rsidRPr="003734B1">
        <w:rPr>
          <w:rFonts w:ascii="Century" w:hAnsi="Century"/>
          <w:lang w:val="uk-UA"/>
        </w:rPr>
        <w:t xml:space="preserve"> </w:t>
      </w:r>
      <w:r w:rsidR="007B4666">
        <w:rPr>
          <w:rFonts w:ascii="Century" w:hAnsi="Century"/>
          <w:lang w:val="uk-UA"/>
        </w:rPr>
        <w:t xml:space="preserve">в с. </w:t>
      </w:r>
      <w:proofErr w:type="spellStart"/>
      <w:r w:rsidR="007B4666">
        <w:rPr>
          <w:rFonts w:ascii="Century" w:hAnsi="Century"/>
          <w:lang w:val="uk-UA"/>
        </w:rPr>
        <w:t>Бартатів</w:t>
      </w:r>
      <w:proofErr w:type="spellEnd"/>
      <w:r w:rsidR="007B4666">
        <w:rPr>
          <w:rFonts w:ascii="Century" w:hAnsi="Century"/>
          <w:lang w:val="uk-UA"/>
        </w:rPr>
        <w:t xml:space="preserve"> Львівського району Львівської області</w:t>
      </w:r>
      <w:r w:rsidR="007B4666" w:rsidRPr="003734B1">
        <w:rPr>
          <w:rFonts w:ascii="Century" w:hAnsi="Century"/>
          <w:lang w:val="uk-UA"/>
        </w:rPr>
        <w:t xml:space="preserve"> </w:t>
      </w:r>
      <w:r w:rsidRPr="003734B1">
        <w:rPr>
          <w:rFonts w:ascii="Century" w:hAnsi="Century"/>
          <w:lang w:val="uk-UA"/>
        </w:rPr>
        <w:t>із «</w:t>
      </w:r>
      <w:r w:rsidR="006D7307" w:rsidRPr="006D7307">
        <w:rPr>
          <w:rFonts w:ascii="Century" w:hAnsi="Century"/>
          <w:lang w:val="en-US"/>
        </w:rPr>
        <w:t>01</w:t>
      </w:r>
      <w:r w:rsidR="006D7307" w:rsidRPr="006D7307">
        <w:rPr>
          <w:rFonts w:ascii="Century" w:hAnsi="Century"/>
          <w:lang w:val="uk-UA"/>
        </w:rPr>
        <w:t>.</w:t>
      </w:r>
      <w:r w:rsidR="006D7307" w:rsidRPr="006D7307">
        <w:rPr>
          <w:rFonts w:ascii="Century" w:hAnsi="Century"/>
          <w:lang w:val="en-US"/>
        </w:rPr>
        <w:t>03 -</w:t>
      </w:r>
      <w:r w:rsidR="006D7307">
        <w:rPr>
          <w:rFonts w:ascii="Century" w:hAnsi="Century"/>
          <w:b/>
          <w:lang w:val="en-US"/>
        </w:rPr>
        <w:t xml:space="preserve"> </w:t>
      </w:r>
      <w:r w:rsidRPr="003734B1">
        <w:rPr>
          <w:rFonts w:ascii="Century" w:hAnsi="Century"/>
          <w:lang w:val="uk-UA"/>
        </w:rPr>
        <w:t xml:space="preserve">для ведення особистого селянського господарства» на </w:t>
      </w:r>
      <w:r w:rsidRPr="003734B1">
        <w:rPr>
          <w:rFonts w:ascii="Century" w:hAnsi="Century"/>
        </w:rPr>
        <w:t>«</w:t>
      </w:r>
      <w:r w:rsidR="006D7307" w:rsidRPr="006D7307">
        <w:rPr>
          <w:rFonts w:ascii="Century" w:hAnsi="Century"/>
          <w:lang w:val="uk-UA"/>
        </w:rPr>
        <w:t>03.10 -</w:t>
      </w:r>
      <w:r w:rsidR="006D7307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</w:rPr>
        <w:t xml:space="preserve">для </w:t>
      </w:r>
      <w:r w:rsidRPr="003734B1">
        <w:rPr>
          <w:rFonts w:ascii="Century" w:hAnsi="Century"/>
          <w:lang w:val="uk-UA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3734B1">
        <w:rPr>
          <w:rFonts w:ascii="Century" w:hAnsi="Century"/>
          <w:lang w:val="uk-UA"/>
        </w:rPr>
        <w:t>пов</w:t>
      </w:r>
      <w:proofErr w:type="spellEnd"/>
      <w:r w:rsidRPr="003734B1">
        <w:rPr>
          <w:rFonts w:ascii="Century" w:hAnsi="Century"/>
          <w:lang w:val="en-US"/>
        </w:rPr>
        <w:t>’</w:t>
      </w:r>
      <w:proofErr w:type="spellStart"/>
      <w:r w:rsidRPr="003734B1">
        <w:rPr>
          <w:rFonts w:ascii="Century" w:hAnsi="Century"/>
          <w:lang w:val="uk-UA"/>
        </w:rPr>
        <w:t>язаною</w:t>
      </w:r>
      <w:proofErr w:type="spellEnd"/>
      <w:r w:rsidRPr="003734B1">
        <w:rPr>
          <w:rFonts w:ascii="Century" w:hAnsi="Century"/>
          <w:lang w:val="uk-UA"/>
        </w:rPr>
        <w:t xml:space="preserve"> з отриманням прибутку</w:t>
      </w:r>
      <w:r w:rsidRPr="003734B1">
        <w:rPr>
          <w:rFonts w:ascii="Century" w:hAnsi="Century"/>
        </w:rPr>
        <w:t>»</w:t>
      </w:r>
      <w:r w:rsidRPr="003734B1">
        <w:rPr>
          <w:rFonts w:ascii="Century" w:hAnsi="Century"/>
          <w:lang w:val="uk-UA"/>
        </w:rPr>
        <w:t xml:space="preserve"> </w:t>
      </w:r>
      <w:r w:rsidR="003734B1" w:rsidRPr="003734B1">
        <w:rPr>
          <w:rFonts w:ascii="Century" w:hAnsi="Century"/>
        </w:rPr>
        <w:t xml:space="preserve">та перевести </w:t>
      </w:r>
      <w:proofErr w:type="spellStart"/>
      <w:r w:rsidR="003734B1" w:rsidRPr="003734B1">
        <w:rPr>
          <w:rFonts w:ascii="Century" w:hAnsi="Century"/>
        </w:rPr>
        <w:t>земельну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ділянку</w:t>
      </w:r>
      <w:proofErr w:type="spellEnd"/>
      <w:r w:rsidR="003734B1" w:rsidRPr="003734B1">
        <w:rPr>
          <w:rFonts w:ascii="Century" w:hAnsi="Century"/>
        </w:rPr>
        <w:t xml:space="preserve"> з </w:t>
      </w:r>
      <w:proofErr w:type="spellStart"/>
      <w:r w:rsidR="003734B1" w:rsidRPr="003734B1">
        <w:rPr>
          <w:rFonts w:ascii="Century" w:hAnsi="Century"/>
        </w:rPr>
        <w:t>категорії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</w:rPr>
        <w:t>землі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сільськогосподарського</w:t>
      </w:r>
      <w:proofErr w:type="spellEnd"/>
      <w:r w:rsidR="003734B1" w:rsidRPr="003734B1">
        <w:rPr>
          <w:rFonts w:ascii="Century" w:hAnsi="Century"/>
        </w:rPr>
        <w:t xml:space="preserve"> </w:t>
      </w:r>
      <w:proofErr w:type="spellStart"/>
      <w:r w:rsidR="003734B1" w:rsidRPr="003734B1">
        <w:rPr>
          <w:rFonts w:ascii="Century" w:hAnsi="Century"/>
        </w:rPr>
        <w:t>призначення</w:t>
      </w:r>
      <w:proofErr w:type="spellEnd"/>
      <w:r w:rsidR="003734B1" w:rsidRPr="003734B1">
        <w:rPr>
          <w:rFonts w:ascii="Century" w:hAnsi="Century"/>
        </w:rPr>
        <w:t xml:space="preserve">» в </w:t>
      </w:r>
      <w:proofErr w:type="spellStart"/>
      <w:r w:rsidR="003734B1" w:rsidRPr="003734B1">
        <w:rPr>
          <w:rFonts w:ascii="Century" w:hAnsi="Century"/>
        </w:rPr>
        <w:t>категорію</w:t>
      </w:r>
      <w:proofErr w:type="spellEnd"/>
      <w:r w:rsidR="003734B1" w:rsidRPr="003734B1">
        <w:rPr>
          <w:rFonts w:ascii="Century" w:hAnsi="Century"/>
        </w:rPr>
        <w:t xml:space="preserve"> «</w:t>
      </w:r>
      <w:proofErr w:type="spellStart"/>
      <w:r w:rsidR="003734B1" w:rsidRPr="003734B1">
        <w:rPr>
          <w:rFonts w:ascii="Century" w:hAnsi="Century"/>
          <w:shd w:val="clear" w:color="auto" w:fill="FFFFFF"/>
        </w:rPr>
        <w:t>землі</w:t>
      </w:r>
      <w:proofErr w:type="spellEnd"/>
      <w:r w:rsidR="003734B1" w:rsidRPr="003734B1">
        <w:rPr>
          <w:rFonts w:ascii="Century" w:hAnsi="Century"/>
          <w:shd w:val="clear" w:color="auto" w:fill="FFFFFF"/>
        </w:rPr>
        <w:t xml:space="preserve"> </w:t>
      </w:r>
      <w:r w:rsidR="003734B1">
        <w:rPr>
          <w:rFonts w:ascii="Century" w:hAnsi="Century"/>
          <w:shd w:val="clear" w:color="auto" w:fill="FFFFFF"/>
          <w:lang w:val="uk-UA"/>
        </w:rPr>
        <w:t>житлової та громадської забудови</w:t>
      </w:r>
      <w:r w:rsidR="003734B1" w:rsidRPr="003734B1">
        <w:rPr>
          <w:rFonts w:ascii="Century" w:hAnsi="Century"/>
        </w:rPr>
        <w:t>».</w:t>
      </w:r>
    </w:p>
    <w:p w:rsidR="00D16340" w:rsidRPr="003734B1" w:rsidRDefault="00D16340" w:rsidP="00D16340">
      <w:pPr>
        <w:jc w:val="both"/>
        <w:rPr>
          <w:rFonts w:ascii="Century" w:hAnsi="Century"/>
          <w:lang w:val="uk-UA"/>
        </w:rPr>
      </w:pPr>
      <w:r w:rsidRPr="003734B1">
        <w:rPr>
          <w:rFonts w:ascii="Century" w:hAnsi="Century"/>
          <w:lang w:val="uk-UA"/>
        </w:rPr>
        <w:lastRenderedPageBreak/>
        <w:t xml:space="preserve">3. </w:t>
      </w:r>
      <w:r w:rsidR="003D3557" w:rsidRPr="003D3557">
        <w:rPr>
          <w:rFonts w:ascii="Century" w:hAnsi="Century"/>
          <w:lang w:val="uk-UA"/>
        </w:rPr>
        <w:t>Кузь Орест</w:t>
      </w:r>
      <w:r w:rsidR="003D3557">
        <w:rPr>
          <w:rFonts w:ascii="Century" w:hAnsi="Century"/>
          <w:lang w:val="uk-UA"/>
        </w:rPr>
        <w:t>у</w:t>
      </w:r>
      <w:r w:rsidR="003D3557" w:rsidRPr="003D3557">
        <w:rPr>
          <w:rFonts w:ascii="Century" w:hAnsi="Century"/>
          <w:lang w:val="uk-UA"/>
        </w:rPr>
        <w:t xml:space="preserve"> Володимирович</w:t>
      </w:r>
      <w:r w:rsidR="003D3557">
        <w:rPr>
          <w:rFonts w:ascii="Century" w:hAnsi="Century"/>
          <w:lang w:val="uk-UA"/>
        </w:rPr>
        <w:t>у</w:t>
      </w:r>
      <w:r w:rsidR="003D3557" w:rsidRPr="003734B1">
        <w:rPr>
          <w:rFonts w:ascii="Century" w:hAnsi="Century"/>
          <w:b/>
          <w:lang w:val="uk-UA"/>
        </w:rPr>
        <w:t xml:space="preserve"> </w:t>
      </w:r>
      <w:r w:rsidRPr="003734B1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  <w:r w:rsidRPr="003734B1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734B1">
        <w:rPr>
          <w:rFonts w:ascii="Century" w:hAnsi="Century"/>
        </w:rPr>
        <w:t>.</w:t>
      </w:r>
    </w:p>
    <w:p w:rsidR="00D16340" w:rsidRPr="003734B1" w:rsidRDefault="00D16340" w:rsidP="00D16340">
      <w:pPr>
        <w:jc w:val="both"/>
        <w:rPr>
          <w:rFonts w:ascii="Century" w:hAnsi="Century"/>
        </w:rPr>
      </w:pPr>
    </w:p>
    <w:p w:rsidR="00D16340" w:rsidRPr="003734B1" w:rsidRDefault="00D16340" w:rsidP="00D16340">
      <w:pPr>
        <w:jc w:val="both"/>
        <w:rPr>
          <w:rFonts w:ascii="Century" w:hAnsi="Century"/>
          <w:lang w:val="en-US"/>
        </w:rPr>
      </w:pPr>
    </w:p>
    <w:p w:rsidR="00D16340" w:rsidRPr="003734B1" w:rsidRDefault="00D16340" w:rsidP="00D16340">
      <w:pPr>
        <w:rPr>
          <w:rFonts w:ascii="Century" w:hAnsi="Century"/>
        </w:rPr>
      </w:pPr>
      <w:r w:rsidRPr="003734B1">
        <w:rPr>
          <w:rFonts w:ascii="Century" w:hAnsi="Century"/>
          <w:b/>
          <w:lang w:val="uk-UA"/>
        </w:rPr>
        <w:t xml:space="preserve">Міський голова </w:t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</w:r>
      <w:r w:rsidRPr="003734B1">
        <w:rPr>
          <w:rFonts w:ascii="Century" w:hAnsi="Century"/>
          <w:b/>
          <w:lang w:val="uk-UA"/>
        </w:rPr>
        <w:tab/>
        <w:t xml:space="preserve">           </w:t>
      </w:r>
      <w:r w:rsidR="006D7307">
        <w:rPr>
          <w:rFonts w:ascii="Century" w:hAnsi="Century"/>
          <w:b/>
          <w:lang w:val="uk-UA"/>
        </w:rPr>
        <w:t xml:space="preserve">                   </w:t>
      </w:r>
      <w:r w:rsidRPr="003734B1">
        <w:rPr>
          <w:rFonts w:ascii="Century" w:hAnsi="Century"/>
          <w:b/>
          <w:lang w:val="uk-UA"/>
        </w:rPr>
        <w:t>Володимир РЕМЕНЯК</w:t>
      </w:r>
    </w:p>
    <w:p w:rsidR="00D16340" w:rsidRDefault="00D16340" w:rsidP="00D16340"/>
    <w:p w:rsidR="00D16340" w:rsidRDefault="00D16340" w:rsidP="00D16340"/>
    <w:p w:rsidR="00D16340" w:rsidRDefault="00D16340" w:rsidP="00D16340"/>
    <w:p w:rsidR="00C32D83" w:rsidRDefault="00C32D83"/>
    <w:sectPr w:rsidR="00C32D83" w:rsidSect="005E351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A6B" w:rsidRDefault="00943A6B" w:rsidP="005E351B">
      <w:r>
        <w:separator/>
      </w:r>
    </w:p>
  </w:endnote>
  <w:endnote w:type="continuationSeparator" w:id="0">
    <w:p w:rsidR="00943A6B" w:rsidRDefault="00943A6B" w:rsidP="005E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A6B" w:rsidRDefault="00943A6B" w:rsidP="005E351B">
      <w:r>
        <w:separator/>
      </w:r>
    </w:p>
  </w:footnote>
  <w:footnote w:type="continuationSeparator" w:id="0">
    <w:p w:rsidR="00943A6B" w:rsidRDefault="00943A6B" w:rsidP="005E3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2932065"/>
      <w:docPartObj>
        <w:docPartGallery w:val="Page Numbers (Top of Page)"/>
        <w:docPartUnique/>
      </w:docPartObj>
    </w:sdtPr>
    <w:sdtContent>
      <w:p w:rsidR="005E351B" w:rsidRDefault="005E351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5E351B" w:rsidRDefault="005E351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2E"/>
    <w:rsid w:val="0008602E"/>
    <w:rsid w:val="003734B1"/>
    <w:rsid w:val="003C1E6B"/>
    <w:rsid w:val="003D3557"/>
    <w:rsid w:val="00583E2C"/>
    <w:rsid w:val="005B7519"/>
    <w:rsid w:val="005E351B"/>
    <w:rsid w:val="006D7307"/>
    <w:rsid w:val="00745FCF"/>
    <w:rsid w:val="007B4666"/>
    <w:rsid w:val="00943A6B"/>
    <w:rsid w:val="00BB5C3E"/>
    <w:rsid w:val="00C32D83"/>
    <w:rsid w:val="00D16340"/>
    <w:rsid w:val="00E056DD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89165-0B4F-492F-918C-435963AB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D16340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5E351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E351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E351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E351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1904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11</cp:revision>
  <dcterms:created xsi:type="dcterms:W3CDTF">2023-01-11T09:28:00Z</dcterms:created>
  <dcterms:modified xsi:type="dcterms:W3CDTF">2023-07-20T11:24:00Z</dcterms:modified>
</cp:coreProperties>
</file>